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ox8jryri30k" w:id="0"/>
      <w:bookmarkEnd w:id="0"/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n0mm5wy1aa7d" w:id="1"/>
      <w:bookmarkEnd w:id="1"/>
      <w:r w:rsidDel="00000000" w:rsidR="00000000" w:rsidRPr="00000000">
        <w:rPr>
          <w:rtl w:val="0"/>
        </w:rPr>
        <w:t xml:space="preserve">об уплате алиментов </w:t>
      </w:r>
      <w:r w:rsidDel="00000000" w:rsidR="00000000" w:rsidRPr="00000000">
        <w:rPr>
          <w:sz w:val="36"/>
          <w:szCs w:val="36"/>
          <w:rtl w:val="0"/>
        </w:rPr>
        <w:t xml:space="preserve">№______</w:t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  <w:jc w:val="center"/>
      </w:pPr>
      <w:bookmarkStart w:colFirst="0" w:colLast="0" w:name="_3ox8jryri30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                             "__"__________ ____ 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ФИО _______________________, паспорт: _____________ выдан ____________ “____”________ ______г.,  зарегистрированный по адресу: ___________________________, именуемый в дальнейшем "Плательщик", с одной стороны, 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ФИО _____________________________, паспорт _______________________, зарегистрированный по адресу: __________________________, являющийся законным представителем несовершеннолетнего ребенка (детей) _________________________________ "___"__________ ____ г. р., свидетельство о рождении N ________ от "___"___________ ____ г., именуемые в дальнейшем "Получатель" и "Ребенок" (Дети) соответственно, с другой стороны, а все вместе именуемые "Стороны", заключили настоящее Соглашение о нижеследующем: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yvfjkm3sc7oj" w:id="2"/>
      <w:bookmarkEnd w:id="2"/>
      <w:r w:rsidDel="00000000" w:rsidR="00000000" w:rsidRPr="00000000">
        <w:rPr>
          <w:rtl w:val="0"/>
        </w:rPr>
        <w:t xml:space="preserve">1. Предмет Соглашения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1.1. В соответствии с настоящим Соглашением Плательщик обязуется выплачивать алименты для исполнения обязанности по содержанию Ребенка (Детей) в порядке, сроки и размере, установленных настоящим Соглашением.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1.2. Плательщик начиная с первого числа месяца, следующего за месяцем, в котором заключено настоящее Соглашение, осуществляет уплату ежемесячных алиментных платежей.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h2twq45islam" w:id="3"/>
      <w:bookmarkEnd w:id="3"/>
      <w:r w:rsidDel="00000000" w:rsidR="00000000" w:rsidRPr="00000000">
        <w:rPr>
          <w:rtl w:val="0"/>
        </w:rPr>
        <w:t xml:space="preserve">2. Обязательства Сторон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2.1. Плательщик обязуется выплачивать алименты своевременно и в предусмотренных размерах, а также своевременно извещать Получателя об изменении места своего жительства.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2.2. Получатель обязуется своевременно сообщать Плательщику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настоящему Соглашению.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2.3. Получатель обязуется использовать алименты исключительно на содержание Ребенка (Детей).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ggv1fl1bo6po" w:id="4"/>
      <w:bookmarkEnd w:id="4"/>
      <w:r w:rsidDel="00000000" w:rsidR="00000000" w:rsidRPr="00000000">
        <w:rPr>
          <w:rtl w:val="0"/>
        </w:rPr>
        <w:t xml:space="preserve">3. Финансовые условия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3.1. Размер каждого ежемесячного платежа определен соглашением Сторон и составляет ___________ от суммы ежемесячного дохода Плательщика </w:t>
      </w:r>
      <w:r w:rsidDel="00000000" w:rsidR="00000000" w:rsidRPr="00000000">
        <w:rPr>
          <w:i w:val="1"/>
          <w:rtl w:val="0"/>
        </w:rPr>
        <w:t xml:space="preserve">(или укажите фиксированную сумму).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3.2. Выплата алиментов осуществляется Плательщиком или  третьим лицом по его поручению путем перечисления всей суммы на банковский счет, открываемый на имя Получателя, либо путем вручения наличных денежных средств не позднее _____ числа каждого месяца.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3.3. Документами, подтверждающими выполнение Плательщиком своих обязательств, являются: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3.3.1. Расписка Получателя  при расчетах наличными денежными средствами.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3.3.2. Банковские и бухгалтерские документы - при расчетах путем перевода денежных средств на банковский счет.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3.4. Размер выплачиваемых алиментов может быть уменьшен в следующих случаях: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3.4.1. Утраты Плательщиком трудоспособности менее чем на 50%.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3.4.2. Иные обстоятельства,  при наступлении которых законодательством Российской Федерации предусмотрено право Плательщика требовать уменьшения размера алиментов.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3.5. Уменьшение размера алиментов осуществляется по соглашению Сторон, а в случае недостижения соглашения - в судебном порядке.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before="240" w:line="240" w:lineRule="auto"/>
        <w:contextualSpacing w:val="0"/>
        <w:jc w:val="center"/>
      </w:pPr>
      <w:bookmarkStart w:colFirst="0" w:colLast="0" w:name="_sz3bc8f62zc9" w:id="5"/>
      <w:bookmarkEnd w:id="5"/>
      <w:r w:rsidDel="00000000" w:rsidR="00000000" w:rsidRPr="00000000">
        <w:rPr>
          <w:rtl w:val="0"/>
        </w:rPr>
        <w:t xml:space="preserve">4. Срок действия Соглашения. Порядок изменения</w:t>
      </w:r>
    </w:p>
    <w:p w:rsidR="00000000" w:rsidDel="00000000" w:rsidP="00000000" w:rsidRDefault="00000000" w:rsidRPr="00000000">
      <w:pPr>
        <w:pStyle w:val="Heading2"/>
        <w:spacing w:before="240" w:line="240" w:lineRule="auto"/>
        <w:contextualSpacing w:val="0"/>
        <w:jc w:val="center"/>
      </w:pPr>
      <w:bookmarkStart w:colFirst="0" w:colLast="0" w:name="_opyoqmgz5m64" w:id="6"/>
      <w:bookmarkEnd w:id="6"/>
      <w:r w:rsidDel="00000000" w:rsidR="00000000" w:rsidRPr="00000000">
        <w:rPr>
          <w:rtl w:val="0"/>
        </w:rPr>
        <w:t xml:space="preserve">и расторжения Соглашения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4.1.1. Достижение ребенком совершеннолетия.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4.1.2. Утраты Плательщиком алиментов трудоспособности на 50% и более процентов либо признания его недееспособным.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4.1.3. Наступления иных событий, с которыми действующее законодательство Российской Федерации связывает прекращение обязательств по уплате алиментов.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4.1.4. Все изменения и дополнения к настоящему Соглашению совершаются в письменной форме и подписываются Сторонами.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tem1ndw7eqzr" w:id="7"/>
      <w:bookmarkEnd w:id="7"/>
      <w:r w:rsidDel="00000000" w:rsidR="00000000" w:rsidRPr="00000000">
        <w:rPr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5.1. Стороны обязуются письменно извещать друг друга о смене реквизитов, адресов и иных существенных изменениях.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5.2. Расходы, связанные с нотариальным удостоверением настоящего Соглашения, оплачивает Плательщик  (или: Получатель).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5.3. Настоящее Соглашение составлено в трех экземплярах, имеющих равную юридическую силу, по одному для каждой из Сторон, и один экземпляр хранится в делах нотариуса г. __________________________ по адресу: 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5.4.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5.5. 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m01qvpe1dacd" w:id="8"/>
      <w:bookmarkEnd w:id="8"/>
      <w:r w:rsidDel="00000000" w:rsidR="00000000" w:rsidRPr="00000000">
        <w:rPr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Плательщик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Получатель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Адрес регистрации_______________________________________________________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Адрес фактический_________________________________________________________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Телефон_________________________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фактический_________________________________________________________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Счет № 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банке 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Телефон_________________________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  <w:contextualSpacing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