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240" w:before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ДЕНЕЖНАЯ (ДОЛГОВАЯ) РАСПИСКА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4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Составлена в _________ (наименование населенного пункта).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Я _________ (указать полностью ФИО, дату рождения, </w:t>
      </w:r>
      <w:r w:rsidDel="00000000" w:rsidR="00000000" w:rsidRPr="00000000">
        <w:rPr>
          <w:sz w:val="24"/>
          <w:szCs w:val="24"/>
          <w:rtl w:val="0"/>
        </w:rPr>
        <w:t xml:space="preserve"> паспорт, 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того, кто занимает деньги) получил от _________ (указать полностью ФИО, </w:t>
      </w:r>
      <w:r w:rsidDel="00000000" w:rsidR="00000000" w:rsidRPr="00000000">
        <w:rPr>
          <w:sz w:val="24"/>
          <w:szCs w:val="24"/>
          <w:rtl w:val="0"/>
        </w:rPr>
        <w:t xml:space="preserve">дату рождения,  паспорт, 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того, у кого занимаются деньги) в долг, по договору займа, денежную сумму в размере _______ руб. (сумма цифрами и прописью).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За пользование денежными средствами установлены проценты из расчета ____ % в месяц от всей суммы займа.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Обязуюсь отдать указанную в денежной расписке сумму займа и проценты в срок до «___»_________ ____ г.</w:t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За нарушение сроков возврата долга и процентов обязуюсь выплатить неустойку в размере ____ % от просроченной суммы за каждый день просрочки.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Дата составления денежной расписки "___"_________ ____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88" w:before="2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Подпись заемщика: _______ 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708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