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Мировому судье судебного участка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№ _____ по городу______________</w:t>
        <w:br w:type="textWrapping"/>
        <w:t xml:space="preserve">Истец: ________________________</w:t>
        <w:br w:type="textWrapping"/>
        <w:t xml:space="preserve">(ФИО полностью, адрес)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Ответчик: _____________________</w:t>
        <w:br w:type="textWrapping"/>
        <w:t xml:space="preserve">(ФИО полностью, адрес)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ИСКОВОЕ ЗАЯВЛЕНИЕ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 взыскании алиментов на ребенка (детей)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t xml:space="preserve">«___» ________ 20__ года я вступила в брак с __________________(ФИО полностью) и проживала с ним до «___» ________ 20__ года. Брак зарегистрирован в _______________ (наименование органа ЗАГСа). От брака мы имеем детей: __________________________ (имена и даты рождения детей).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Дети находятся на моем полном иждивении. Отец никакой материальной помощи на содержание детей не оказывает. Ответчик других детей не имеет, удержаний по исполнительным документам с него не производится.</w:t>
        <w:br w:type="textWrapping"/>
        <w:br w:type="textWrapping"/>
        <w:t xml:space="preserve">На основании изложенного и в соответствии со ст. 80, 81 Семейного кодекса РФ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Прошу: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взыскать с _______________________________________(ФИО полностью), проживающего по адресу ______________________________________________, в мою пользу алименты на содержание детей в размере _____ части всех видов заработка ежемесячно, начиная с даты подачи заявления (указать) до их совершеннолетия.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t xml:space="preserve">Перечень прилагаемых к заявлению документов (копии по числу лиц, участвующих в деле):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Копия искового заявления.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Копия свидетельства о заключении брака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Копии свидетельств о рождении детей.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Справка жилищного органа о нахождении детей на иждивении заявителя.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Дата_________________                                                            Подпись ____________</w:t>
      </w:r>
      <w:r w:rsidDel="00000000" w:rsidR="00000000" w:rsidRPr="00000000">
        <w:rPr>
          <w:rtl w:val="0"/>
        </w:rPr>
      </w:r>
    </w:p>
    <w:sectPr>
      <w:pgSz w:h="16838" w:w="11906"/>
      <w:pgMar w:bottom="567" w:top="567" w:left="850" w:right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080" w:firstLine="720"/>
      </w:pPr>
      <w:rPr/>
    </w:lvl>
    <w:lvl w:ilvl="2">
      <w:start w:val="1"/>
      <w:numFmt w:val="decimal"/>
      <w:lvlText w:val="%3."/>
      <w:lvlJc w:val="left"/>
      <w:pPr>
        <w:ind w:left="1440" w:firstLine="1080"/>
      </w:pPr>
      <w:rPr/>
    </w:lvl>
    <w:lvl w:ilvl="3">
      <w:start w:val="1"/>
      <w:numFmt w:val="decimal"/>
      <w:lvlText w:val="%4."/>
      <w:lvlJc w:val="left"/>
      <w:pPr>
        <w:ind w:left="1800" w:firstLine="1440"/>
      </w:pPr>
      <w:rPr/>
    </w:lvl>
    <w:lvl w:ilvl="4">
      <w:start w:val="1"/>
      <w:numFmt w:val="decimal"/>
      <w:lvlText w:val="%5."/>
      <w:lvlJc w:val="left"/>
      <w:pPr>
        <w:ind w:left="2160" w:firstLine="1800"/>
      </w:pPr>
      <w:rPr/>
    </w:lvl>
    <w:lvl w:ilvl="5">
      <w:start w:val="1"/>
      <w:numFmt w:val="decimal"/>
      <w:lvlText w:val="%6."/>
      <w:lvlJc w:val="left"/>
      <w:pPr>
        <w:ind w:left="2520" w:firstLine="2160"/>
      </w:pPr>
      <w:rPr/>
    </w:lvl>
    <w:lvl w:ilvl="6">
      <w:start w:val="1"/>
      <w:numFmt w:val="decimal"/>
      <w:lvlText w:val="%7."/>
      <w:lvlJc w:val="left"/>
      <w:pPr>
        <w:ind w:left="2880" w:firstLine="2520"/>
      </w:pPr>
      <w:rPr/>
    </w:lvl>
    <w:lvl w:ilvl="7">
      <w:start w:val="1"/>
      <w:numFmt w:val="decimal"/>
      <w:lvlText w:val="%8."/>
      <w:lvlJc w:val="left"/>
      <w:pPr>
        <w:ind w:left="3240" w:firstLine="2880"/>
      </w:pPr>
      <w:rPr/>
    </w:lvl>
    <w:lvl w:ilvl="8">
      <w:start w:val="1"/>
      <w:numFmt w:val="decimal"/>
      <w:lvlText w:val="%9."/>
      <w:lvlJc w:val="left"/>
      <w:pPr>
        <w:ind w:left="3600" w:firstLine="32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